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745224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Hardwiring Checklist</w:t>
      </w:r>
    </w:p>
    <w:p w:rsidR="00104FD5" w:rsidRDefault="005C56B4" w:rsidP="00572FFC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The </w:t>
      </w:r>
      <w:r w:rsidR="00745224">
        <w:rPr>
          <w:sz w:val="28"/>
          <w:szCs w:val="36"/>
        </w:rPr>
        <w:t xml:space="preserve">Hardwiring Checklist provides ideas on how to maintain a change effort until it is completely adopted. This list should be used as an audit to determine if the change initiative is successful. </w:t>
      </w:r>
      <w:r w:rsidR="00572FFC">
        <w:rPr>
          <w:sz w:val="28"/>
          <w:szCs w:val="36"/>
        </w:rPr>
        <w:t>Add additional checklist items as needed.</w:t>
      </w:r>
    </w:p>
    <w:p w:rsidR="00891299" w:rsidRDefault="0089129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"/>
        <w:gridCol w:w="7525"/>
        <w:gridCol w:w="4585"/>
      </w:tblGrid>
      <w:tr w:rsidR="00104FD5" w:rsidTr="00104FD5">
        <w:tc>
          <w:tcPr>
            <w:tcW w:w="480" w:type="dxa"/>
          </w:tcPr>
          <w:p w:rsidR="00104FD5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5" w:type="dxa"/>
            <w:shd w:val="clear" w:color="auto" w:fill="F1B82D"/>
          </w:tcPr>
          <w:p w:rsidR="00104FD5" w:rsidRPr="00104FD5" w:rsidRDefault="00104FD5" w:rsidP="00104FD5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04FD5">
              <w:rPr>
                <w:rFonts w:asciiTheme="minorHAnsi" w:hAnsiTheme="minorHAnsi" w:cstheme="minorHAnsi"/>
                <w:b/>
                <w:sz w:val="24"/>
                <w:szCs w:val="22"/>
              </w:rPr>
              <w:t>Checklist Item</w:t>
            </w:r>
          </w:p>
        </w:tc>
        <w:tc>
          <w:tcPr>
            <w:tcW w:w="4585" w:type="dxa"/>
            <w:shd w:val="clear" w:color="auto" w:fill="F1B82D"/>
          </w:tcPr>
          <w:p w:rsidR="00104FD5" w:rsidRPr="00104FD5" w:rsidRDefault="00104FD5" w:rsidP="00104FD5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04FD5">
              <w:rPr>
                <w:rFonts w:asciiTheme="minorHAnsi" w:hAnsiTheme="minorHAnsi" w:cstheme="minorHAnsi"/>
                <w:b/>
                <w:sz w:val="24"/>
                <w:szCs w:val="22"/>
              </w:rPr>
              <w:t>Note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s</w:t>
            </w:r>
          </w:p>
        </w:tc>
      </w:tr>
      <w:tr w:rsidR="00104FD5" w:rsidTr="00104FD5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464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104FD5" w:rsidRPr="00BF6A7D" w:rsidRDefault="00104FD5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6A7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All leaders are role modeling the desired behaviors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21709758"/>
            <w:placeholder>
              <w:docPart w:val="BB34E451B15342038A134B049537F8DF"/>
            </w:placeholder>
            <w:showingPlcHdr/>
          </w:sdtPr>
          <w:sdtContent>
            <w:tc>
              <w:tcPr>
                <w:tcW w:w="4585" w:type="dxa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7708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104FD5" w:rsidRPr="00BF6A7D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 xml:space="preserve">Standards and performance expectations are monitored and enforced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46718460"/>
            <w:placeholder>
              <w:docPart w:val="3444573B9F8C48178948CA1C4B891A7F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104FD5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6993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104FD5" w:rsidRPr="00BF6A7D" w:rsidRDefault="00104FD5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6A7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There are both lagging and leading indicators of success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3859156"/>
            <w:placeholder>
              <w:docPart w:val="34B7930BC8C140F2A96C46572F6DC6FA"/>
            </w:placeholder>
            <w:showingPlcHdr/>
          </w:sdtPr>
          <w:sdtContent>
            <w:tc>
              <w:tcPr>
                <w:tcW w:w="4585" w:type="dxa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2059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104FD5" w:rsidRPr="00BF6A7D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 xml:space="preserve">Frequent reinforcing and redirecting feedback </w:t>
            </w:r>
            <w:proofErr w:type="gramStart"/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is</w:t>
            </w:r>
            <w:proofErr w:type="gramEnd"/>
            <w:r w:rsidRPr="00745224">
              <w:rPr>
                <w:rFonts w:asciiTheme="minorHAnsi" w:hAnsiTheme="minorHAnsi" w:cstheme="minorHAnsi"/>
                <w:sz w:val="24"/>
                <w:szCs w:val="22"/>
              </w:rPr>
              <w:t xml:space="preserve"> given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2231507"/>
            <w:placeholder>
              <w:docPart w:val="6774544C6F944687A33C2117C9301345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104FD5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8397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104FD5" w:rsidRPr="00BF6A7D" w:rsidRDefault="00104FD5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6A7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Adopters are rewarded and recognized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6893080"/>
            <w:placeholder>
              <w:docPart w:val="795F4B3DFDE94606866EF51867B69DB3"/>
            </w:placeholder>
            <w:showingPlcHdr/>
          </w:sdtPr>
          <w:sdtContent>
            <w:tc>
              <w:tcPr>
                <w:tcW w:w="4585" w:type="dxa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7466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104FD5" w:rsidRPr="00BF6A7D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All major obstacles and resource shortages have been solved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35998689"/>
            <w:placeholder>
              <w:docPart w:val="9E0D26DD44244D27B318636BD0B154F6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104FD5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151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104FD5" w:rsidRPr="00BF6A7D" w:rsidRDefault="00104FD5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F6A7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All personnel have been trained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76088166"/>
            <w:placeholder>
              <w:docPart w:val="BED7BD27EEE841DFB69CD4A69D60B623"/>
            </w:placeholder>
            <w:showingPlcHdr/>
          </w:sdtPr>
          <w:sdtContent>
            <w:tc>
              <w:tcPr>
                <w:tcW w:w="4585" w:type="dxa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7632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104FD5" w:rsidRPr="00BF6A7D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Success stories and lessons learned are being gathered and shared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73052132"/>
            <w:placeholder>
              <w:docPart w:val="E963291DFEF44617A7E8ECF8E345803E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104FD5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7204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104FD5" w:rsidRPr="00BF6A7D" w:rsidRDefault="00104FD5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Upstream, downstream and ancillary units are involved in solution finding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70317238"/>
            <w:placeholder>
              <w:docPart w:val="6C47FE191C9C4D8EA0EB4760377FAB6A"/>
            </w:placeholder>
            <w:showingPlcHdr/>
          </w:sdtPr>
          <w:sdtContent>
            <w:tc>
              <w:tcPr>
                <w:tcW w:w="4585" w:type="dxa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104FD5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455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104FD5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104FD5" w:rsidRPr="00745224" w:rsidRDefault="00104FD5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Work-arounds, resistance and poor performance are not tolerated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663675"/>
            <w:placeholder>
              <w:docPart w:val="E5ADF323208742259F8B511E8878A592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104FD5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72FFC" w:rsidTr="00572FFC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396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572FFC" w:rsidRDefault="00572FFC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572FFC" w:rsidRPr="00745224" w:rsidRDefault="00572FFC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The new standards are documented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2830387"/>
            <w:placeholder>
              <w:docPart w:val="B5FE1EFF1CBB411989393AE7AF26E5EE"/>
            </w:placeholder>
            <w:showingPlcHdr/>
          </w:sdtPr>
          <w:sdtContent>
            <w:tc>
              <w:tcPr>
                <w:tcW w:w="4585" w:type="dxa"/>
              </w:tcPr>
              <w:p w:rsidR="00572FFC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72FFC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933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572FFC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  <w:shd w:val="clear" w:color="auto" w:fill="D7D7D7"/>
          </w:tcPr>
          <w:p w:rsidR="00572FFC" w:rsidRPr="00745224" w:rsidRDefault="00572FFC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New employees are oriented to the new way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91289402"/>
            <w:placeholder>
              <w:docPart w:val="9DE3FB7A744C4BC48854F3A40821E5AD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572FFC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72FFC" w:rsidTr="00572FFC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440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:rsidR="00572FFC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25" w:type="dxa"/>
          </w:tcPr>
          <w:p w:rsidR="00572FFC" w:rsidRPr="00745224" w:rsidRDefault="00572FFC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745224">
              <w:rPr>
                <w:rFonts w:asciiTheme="minorHAnsi" w:hAnsiTheme="minorHAnsi" w:cstheme="minorHAnsi"/>
                <w:sz w:val="24"/>
                <w:szCs w:val="22"/>
              </w:rPr>
              <w:t>Systems, Structures and Policies are updated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81987938"/>
            <w:placeholder>
              <w:docPart w:val="24B9408948AA4B5DA2D7C8CDBF5E2BA2"/>
            </w:placeholder>
            <w:showingPlcHdr/>
          </w:sdtPr>
          <w:sdtContent>
            <w:tc>
              <w:tcPr>
                <w:tcW w:w="4585" w:type="dxa"/>
              </w:tcPr>
              <w:p w:rsidR="00572FFC" w:rsidRPr="00745224" w:rsidRDefault="00F22B21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72FFC" w:rsidTr="00F22B21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7851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shd w:val="clear" w:color="auto" w:fill="D7D7D7"/>
              </w:tcPr>
              <w:p w:rsidR="00572FFC" w:rsidRDefault="00F22B21" w:rsidP="00572FFC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0689406"/>
            <w:placeholder>
              <w:docPart w:val="CCE954CEE99E4A16BA157F179B15BF7D"/>
            </w:placeholder>
            <w:showingPlcHdr/>
          </w:sdtPr>
          <w:sdtContent>
            <w:tc>
              <w:tcPr>
                <w:tcW w:w="7525" w:type="dxa"/>
                <w:shd w:val="clear" w:color="auto" w:fill="D7D7D7"/>
              </w:tcPr>
              <w:p w:rsidR="00572FFC" w:rsidRPr="00745224" w:rsidRDefault="00F22B21" w:rsidP="00572FFC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837696"/>
            <w:placeholder>
              <w:docPart w:val="E0F3D86E21594B1F9CF488480522C8A8"/>
            </w:placeholder>
            <w:showingPlcHdr/>
          </w:sdtPr>
          <w:sdtContent>
            <w:tc>
              <w:tcPr>
                <w:tcW w:w="4585" w:type="dxa"/>
                <w:shd w:val="clear" w:color="auto" w:fill="D7D7D7"/>
              </w:tcPr>
              <w:p w:rsidR="00572FFC" w:rsidRPr="00745224" w:rsidRDefault="00F22B21" w:rsidP="00572FFC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F22B21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891299" w:rsidRDefault="00891299"/>
    <w:p w:rsidR="005C56B4" w:rsidRDefault="005C56B4" w:rsidP="005C56B4">
      <w:pPr>
        <w:pStyle w:val="NoSpacing"/>
        <w:rPr>
          <w:sz w:val="28"/>
          <w:szCs w:val="24"/>
        </w:rPr>
      </w:pPr>
    </w:p>
    <w:p w:rsidR="00701CF4" w:rsidRDefault="00701CF4" w:rsidP="005C56B4">
      <w:pPr>
        <w:pStyle w:val="NoSpacing"/>
        <w:rPr>
          <w:sz w:val="28"/>
          <w:szCs w:val="24"/>
        </w:rPr>
      </w:pPr>
    </w:p>
    <w:p w:rsidR="005C56B4" w:rsidRDefault="005C56B4" w:rsidP="005C56B4">
      <w:pPr>
        <w:pStyle w:val="NoSpacing"/>
        <w:rPr>
          <w:sz w:val="28"/>
          <w:szCs w:val="24"/>
        </w:rPr>
      </w:pPr>
    </w:p>
    <w:p w:rsidR="00B71C47" w:rsidRPr="00B71C47" w:rsidRDefault="00B71C47" w:rsidP="00B71C47">
      <w:pPr>
        <w:pStyle w:val="NoSpacing"/>
        <w:jc w:val="center"/>
        <w:rPr>
          <w:szCs w:val="24"/>
        </w:rPr>
      </w:pPr>
      <w:bookmarkStart w:id="0" w:name="_GoBack"/>
      <w:bookmarkEnd w:id="0"/>
    </w:p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BB" w:rsidRDefault="00F825BB" w:rsidP="000C30CA">
      <w:r>
        <w:separator/>
      </w:r>
    </w:p>
  </w:endnote>
  <w:endnote w:type="continuationSeparator" w:id="0">
    <w:p w:rsidR="00F825BB" w:rsidRDefault="00F825BB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BB" w:rsidRDefault="00F825BB" w:rsidP="000C30CA">
      <w:r>
        <w:separator/>
      </w:r>
    </w:p>
  </w:footnote>
  <w:footnote w:type="continuationSeparator" w:id="0">
    <w:p w:rsidR="00F825BB" w:rsidRDefault="00F825BB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104FD5"/>
    <w:rsid w:val="0039317B"/>
    <w:rsid w:val="00414BD7"/>
    <w:rsid w:val="004A15EE"/>
    <w:rsid w:val="00521583"/>
    <w:rsid w:val="00572FFC"/>
    <w:rsid w:val="005C56B4"/>
    <w:rsid w:val="00701CF4"/>
    <w:rsid w:val="00745224"/>
    <w:rsid w:val="007A6439"/>
    <w:rsid w:val="00807B81"/>
    <w:rsid w:val="00891299"/>
    <w:rsid w:val="008E11D1"/>
    <w:rsid w:val="00924588"/>
    <w:rsid w:val="00B30807"/>
    <w:rsid w:val="00B519B1"/>
    <w:rsid w:val="00B71C47"/>
    <w:rsid w:val="00C75E98"/>
    <w:rsid w:val="00C83B8B"/>
    <w:rsid w:val="00CB6958"/>
    <w:rsid w:val="00D5710C"/>
    <w:rsid w:val="00E04E58"/>
    <w:rsid w:val="00E555F7"/>
    <w:rsid w:val="00E929B0"/>
    <w:rsid w:val="00ED0EAE"/>
    <w:rsid w:val="00EE1043"/>
    <w:rsid w:val="00F22B21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table" w:styleId="GridTable4-Accent4">
    <w:name w:val="Grid Table 4 Accent 4"/>
    <w:basedOn w:val="TableNormal"/>
    <w:uiPriority w:val="49"/>
    <w:rsid w:val="008E11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34E451B15342038A134B049537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0ABA-1EFD-4162-B575-19076F100FC1}"/>
      </w:docPartPr>
      <w:docPartBody>
        <w:p w:rsidR="00000000" w:rsidRDefault="00A530E4" w:rsidP="00A530E4">
          <w:pPr>
            <w:pStyle w:val="BB34E451B15342038A134B049537F8D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4573B9F8C48178948CA1C4B89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6545-3EA6-49D8-9CA6-A4D581E4302A}"/>
      </w:docPartPr>
      <w:docPartBody>
        <w:p w:rsidR="00000000" w:rsidRDefault="00A530E4" w:rsidP="00A530E4">
          <w:pPr>
            <w:pStyle w:val="3444573B9F8C48178948CA1C4B891A7F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930BC8C140F2A96C46572F6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A063-7758-46E9-BCF4-FBE42CC57A49}"/>
      </w:docPartPr>
      <w:docPartBody>
        <w:p w:rsidR="00000000" w:rsidRDefault="00A530E4" w:rsidP="00A530E4">
          <w:pPr>
            <w:pStyle w:val="34B7930BC8C140F2A96C46572F6DC6F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4544C6F944687A33C2117C930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49BB-145B-474D-9F7F-C03FC7B99D32}"/>
      </w:docPartPr>
      <w:docPartBody>
        <w:p w:rsidR="00000000" w:rsidRDefault="00A530E4" w:rsidP="00A530E4">
          <w:pPr>
            <w:pStyle w:val="6774544C6F944687A33C2117C930134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F4B3DFDE94606866EF51867B6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9CE9-F7F6-45B0-AF13-A667FC3CB963}"/>
      </w:docPartPr>
      <w:docPartBody>
        <w:p w:rsidR="00000000" w:rsidRDefault="00A530E4" w:rsidP="00A530E4">
          <w:pPr>
            <w:pStyle w:val="795F4B3DFDE94606866EF51867B69DB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D26DD44244D27B318636BD0B1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3A45-3A87-4B0A-BB23-BE2027AA4238}"/>
      </w:docPartPr>
      <w:docPartBody>
        <w:p w:rsidR="00000000" w:rsidRDefault="00A530E4" w:rsidP="00A530E4">
          <w:pPr>
            <w:pStyle w:val="9E0D26DD44244D27B318636BD0B154F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7BD27EEE841DFB69CD4A69D60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579-C2B8-4E9D-9D2C-01D4C4062EA0}"/>
      </w:docPartPr>
      <w:docPartBody>
        <w:p w:rsidR="00000000" w:rsidRDefault="00A530E4" w:rsidP="00A530E4">
          <w:pPr>
            <w:pStyle w:val="BED7BD27EEE841DFB69CD4A69D60B62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3291DFEF44617A7E8ECF8E345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499E-5A17-469B-8881-0926C5D1EC22}"/>
      </w:docPartPr>
      <w:docPartBody>
        <w:p w:rsidR="00000000" w:rsidRDefault="00A530E4" w:rsidP="00A530E4">
          <w:pPr>
            <w:pStyle w:val="E963291DFEF44617A7E8ECF8E345803E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7FE191C9C4D8EA0EB4760377F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3990-58E4-432F-BACB-9CE36E50BE59}"/>
      </w:docPartPr>
      <w:docPartBody>
        <w:p w:rsidR="00000000" w:rsidRDefault="00A530E4" w:rsidP="00A530E4">
          <w:pPr>
            <w:pStyle w:val="6C47FE191C9C4D8EA0EB4760377FAB6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DF323208742259F8B511E8878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3563-CE73-4044-9062-EBCB2868AA30}"/>
      </w:docPartPr>
      <w:docPartBody>
        <w:p w:rsidR="00000000" w:rsidRDefault="00A530E4" w:rsidP="00A530E4">
          <w:pPr>
            <w:pStyle w:val="E5ADF323208742259F8B511E8878A59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E1EFF1CBB411989393AE7AF26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A544-1A15-44EF-89D9-4BDE42A554E6}"/>
      </w:docPartPr>
      <w:docPartBody>
        <w:p w:rsidR="00000000" w:rsidRDefault="00A530E4" w:rsidP="00A530E4">
          <w:pPr>
            <w:pStyle w:val="B5FE1EFF1CBB411989393AE7AF26E5EE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FB7A744C4BC48854F3A40821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862F-08EE-49A9-9AC9-9717062D05D7}"/>
      </w:docPartPr>
      <w:docPartBody>
        <w:p w:rsidR="00000000" w:rsidRDefault="00A530E4" w:rsidP="00A530E4">
          <w:pPr>
            <w:pStyle w:val="9DE3FB7A744C4BC48854F3A40821E5A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9408948AA4B5DA2D7C8CDBF5E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9C8E-E0DC-451D-B558-617971AC2FB1}"/>
      </w:docPartPr>
      <w:docPartBody>
        <w:p w:rsidR="00000000" w:rsidRDefault="00A530E4" w:rsidP="00A530E4">
          <w:pPr>
            <w:pStyle w:val="24B9408948AA4B5DA2D7C8CDBF5E2BA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D86E21594B1F9CF488480522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F52E-60C7-465E-B154-B6819FA88450}"/>
      </w:docPartPr>
      <w:docPartBody>
        <w:p w:rsidR="00000000" w:rsidRDefault="00A530E4" w:rsidP="00A530E4">
          <w:pPr>
            <w:pStyle w:val="E0F3D86E21594B1F9CF488480522C8A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954CEE99E4A16BA157F179B15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8737-EF06-4DF6-AE55-A7FAA31C99B3}"/>
      </w:docPartPr>
      <w:docPartBody>
        <w:p w:rsidR="00000000" w:rsidRDefault="00A530E4" w:rsidP="00A530E4">
          <w:pPr>
            <w:pStyle w:val="CCE954CEE99E4A16BA157F179B15BF7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4"/>
    <w:rsid w:val="00A530E4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0E4"/>
    <w:rPr>
      <w:color w:val="808080"/>
    </w:rPr>
  </w:style>
  <w:style w:type="paragraph" w:customStyle="1" w:styleId="BB34E451B15342038A134B049537F8DF">
    <w:name w:val="BB34E451B15342038A134B049537F8DF"/>
    <w:rsid w:val="00A530E4"/>
  </w:style>
  <w:style w:type="paragraph" w:customStyle="1" w:styleId="3444573B9F8C48178948CA1C4B891A7F">
    <w:name w:val="3444573B9F8C48178948CA1C4B891A7F"/>
    <w:rsid w:val="00A530E4"/>
  </w:style>
  <w:style w:type="paragraph" w:customStyle="1" w:styleId="34B7930BC8C140F2A96C46572F6DC6FA">
    <w:name w:val="34B7930BC8C140F2A96C46572F6DC6FA"/>
    <w:rsid w:val="00A530E4"/>
  </w:style>
  <w:style w:type="paragraph" w:customStyle="1" w:styleId="6774544C6F944687A33C2117C9301345">
    <w:name w:val="6774544C6F944687A33C2117C9301345"/>
    <w:rsid w:val="00A530E4"/>
  </w:style>
  <w:style w:type="paragraph" w:customStyle="1" w:styleId="795F4B3DFDE94606866EF51867B69DB3">
    <w:name w:val="795F4B3DFDE94606866EF51867B69DB3"/>
    <w:rsid w:val="00A530E4"/>
  </w:style>
  <w:style w:type="paragraph" w:customStyle="1" w:styleId="9E0D26DD44244D27B318636BD0B154F6">
    <w:name w:val="9E0D26DD44244D27B318636BD0B154F6"/>
    <w:rsid w:val="00A530E4"/>
  </w:style>
  <w:style w:type="paragraph" w:customStyle="1" w:styleId="BED7BD27EEE841DFB69CD4A69D60B623">
    <w:name w:val="BED7BD27EEE841DFB69CD4A69D60B623"/>
    <w:rsid w:val="00A530E4"/>
  </w:style>
  <w:style w:type="paragraph" w:customStyle="1" w:styleId="E963291DFEF44617A7E8ECF8E345803E">
    <w:name w:val="E963291DFEF44617A7E8ECF8E345803E"/>
    <w:rsid w:val="00A530E4"/>
  </w:style>
  <w:style w:type="paragraph" w:customStyle="1" w:styleId="6C47FE191C9C4D8EA0EB4760377FAB6A">
    <w:name w:val="6C47FE191C9C4D8EA0EB4760377FAB6A"/>
    <w:rsid w:val="00A530E4"/>
  </w:style>
  <w:style w:type="paragraph" w:customStyle="1" w:styleId="E5ADF323208742259F8B511E8878A592">
    <w:name w:val="E5ADF323208742259F8B511E8878A592"/>
    <w:rsid w:val="00A530E4"/>
  </w:style>
  <w:style w:type="paragraph" w:customStyle="1" w:styleId="B5FE1EFF1CBB411989393AE7AF26E5EE">
    <w:name w:val="B5FE1EFF1CBB411989393AE7AF26E5EE"/>
    <w:rsid w:val="00A530E4"/>
  </w:style>
  <w:style w:type="paragraph" w:customStyle="1" w:styleId="9DE3FB7A744C4BC48854F3A40821E5AD">
    <w:name w:val="9DE3FB7A744C4BC48854F3A40821E5AD"/>
    <w:rsid w:val="00A530E4"/>
  </w:style>
  <w:style w:type="paragraph" w:customStyle="1" w:styleId="24B9408948AA4B5DA2D7C8CDBF5E2BA2">
    <w:name w:val="24B9408948AA4B5DA2D7C8CDBF5E2BA2"/>
    <w:rsid w:val="00A530E4"/>
  </w:style>
  <w:style w:type="paragraph" w:customStyle="1" w:styleId="E0F3D86E21594B1F9CF488480522C8A8">
    <w:name w:val="E0F3D86E21594B1F9CF488480522C8A8"/>
    <w:rsid w:val="00A530E4"/>
  </w:style>
  <w:style w:type="paragraph" w:customStyle="1" w:styleId="CCE954CEE99E4A16BA157F179B15BF7D">
    <w:name w:val="CCE954CEE99E4A16BA157F179B15BF7D"/>
    <w:rsid w:val="00A53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EDE48CA-199A-4E61-904E-AA5F95C58E07}"/>
</file>

<file path=customXml/itemProps2.xml><?xml version="1.0" encoding="utf-8"?>
<ds:datastoreItem xmlns:ds="http://schemas.openxmlformats.org/officeDocument/2006/customXml" ds:itemID="{90EB049B-543B-4E80-BFE1-3CE424627AF0}"/>
</file>

<file path=customXml/itemProps3.xml><?xml version="1.0" encoding="utf-8"?>
<ds:datastoreItem xmlns:ds="http://schemas.openxmlformats.org/officeDocument/2006/customXml" ds:itemID="{1BCC4B72-A008-4045-8475-99E5456A8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2021-02-19T17:29:00Z</dcterms:created>
  <dcterms:modified xsi:type="dcterms:W3CDTF">2021-02-19T17:29:00Z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